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060"/>
        <w:gridCol w:w="5296"/>
      </w:tblGrid>
      <w:tr w:rsidR="00C66401" w:rsidTr="00DC6CB3">
        <w:tc>
          <w:tcPr>
            <w:tcW w:w="4060" w:type="dxa"/>
            <w:hideMark/>
          </w:tcPr>
          <w:p w:rsidR="00C66401" w:rsidRDefault="00C66401">
            <w:pPr>
              <w:rPr>
                <w:rFonts w:ascii="Times New Roman" w:hAnsi="Times New Roman"/>
                <w:b/>
                <w:bCs/>
                <w:color w:val="000000"/>
                <w:sz w:val="24"/>
                <w:szCs w:val="24"/>
                <w:lang w:val="pt-BR"/>
              </w:rPr>
            </w:pPr>
            <w:r>
              <w:rPr>
                <w:rFonts w:ascii="Times New Roman" w:hAnsi="Times New Roman"/>
                <w:b/>
                <w:bCs/>
                <w:color w:val="000000"/>
                <w:sz w:val="24"/>
                <w:szCs w:val="24"/>
                <w:lang w:val="pt-BR"/>
              </w:rPr>
              <w:t>PHÒNG GD &amp; ĐT YÊN KHÁNH</w:t>
            </w:r>
          </w:p>
          <w:p w:rsidR="00C66401" w:rsidRDefault="00C66401">
            <w:pPr>
              <w:jc w:val="center"/>
              <w:rPr>
                <w:rFonts w:ascii="Times New Roman" w:hAnsi="Times New Roman"/>
                <w:b/>
                <w:bCs/>
                <w:color w:val="000000"/>
                <w:sz w:val="24"/>
                <w:szCs w:val="24"/>
                <w:lang w:val="pt-BR"/>
              </w:rPr>
            </w:pPr>
            <w:r>
              <w:rPr>
                <w:rFonts w:ascii="Times New Roman" w:hAnsi="Times New Roman"/>
                <w:b/>
                <w:bCs/>
                <w:color w:val="000000"/>
                <w:sz w:val="24"/>
                <w:szCs w:val="24"/>
                <w:lang w:val="pt-BR"/>
              </w:rPr>
              <w:t>TRƯỜNG THCS KHÁNH HỘI</w:t>
            </w:r>
          </w:p>
        </w:tc>
        <w:tc>
          <w:tcPr>
            <w:tcW w:w="5296" w:type="dxa"/>
            <w:hideMark/>
          </w:tcPr>
          <w:p w:rsidR="00C66401" w:rsidRDefault="00C66401">
            <w:pPr>
              <w:spacing w:before="120"/>
              <w:jc w:val="center"/>
              <w:rPr>
                <w:rFonts w:ascii="Times New Roman" w:hAnsi="Times New Roman"/>
                <w:b/>
                <w:sz w:val="24"/>
                <w:szCs w:val="24"/>
                <w:lang w:val="pt-BR"/>
              </w:rPr>
            </w:pPr>
            <w:r>
              <w:rPr>
                <w:rFonts w:ascii="Times New Roman" w:hAnsi="Times New Roman"/>
                <w:b/>
                <w:sz w:val="24"/>
                <w:szCs w:val="24"/>
                <w:lang w:val="pt-BR"/>
              </w:rPr>
              <w:t>ĐỀ THI THỬ TUYỂN SINH LỚP 10 THPT</w:t>
            </w:r>
          </w:p>
          <w:p w:rsidR="00C66401" w:rsidRPr="00F24366" w:rsidRDefault="00C66401">
            <w:pPr>
              <w:spacing w:before="120"/>
              <w:jc w:val="center"/>
              <w:rPr>
                <w:rFonts w:ascii="Times New Roman" w:hAnsi="Times New Roman"/>
                <w:sz w:val="24"/>
                <w:szCs w:val="24"/>
                <w:lang w:val="vi-VN"/>
              </w:rPr>
            </w:pPr>
            <w:r>
              <w:rPr>
                <w:rFonts w:ascii="Times New Roman" w:hAnsi="Times New Roman"/>
                <w:b/>
                <w:sz w:val="24"/>
                <w:szCs w:val="24"/>
                <w:lang w:val="pt-BR"/>
              </w:rPr>
              <w:t>Năm học</w:t>
            </w:r>
            <w:r w:rsidR="00F24366">
              <w:rPr>
                <w:rFonts w:ascii="Times New Roman" w:hAnsi="Times New Roman"/>
                <w:sz w:val="24"/>
                <w:szCs w:val="24"/>
                <w:lang w:val="pt-BR"/>
              </w:rPr>
              <w:t xml:space="preserve"> 20</w:t>
            </w:r>
            <w:r w:rsidR="00F24366">
              <w:rPr>
                <w:rFonts w:ascii="Times New Roman" w:hAnsi="Times New Roman"/>
                <w:sz w:val="24"/>
                <w:szCs w:val="24"/>
                <w:lang w:val="vi-VN"/>
              </w:rPr>
              <w:t>21</w:t>
            </w:r>
            <w:r>
              <w:rPr>
                <w:rFonts w:ascii="Times New Roman" w:hAnsi="Times New Roman"/>
                <w:sz w:val="24"/>
                <w:szCs w:val="24"/>
                <w:lang w:val="pt-BR"/>
              </w:rPr>
              <w:t xml:space="preserve"> - 202</w:t>
            </w:r>
            <w:r w:rsidR="00F24366">
              <w:rPr>
                <w:rFonts w:ascii="Times New Roman" w:hAnsi="Times New Roman"/>
                <w:sz w:val="24"/>
                <w:szCs w:val="24"/>
                <w:lang w:val="vi-VN"/>
              </w:rPr>
              <w:t>2</w:t>
            </w:r>
          </w:p>
          <w:p w:rsidR="00C66401" w:rsidRDefault="00C66401">
            <w:pPr>
              <w:spacing w:before="120"/>
              <w:jc w:val="center"/>
              <w:rPr>
                <w:rFonts w:ascii="Times New Roman" w:hAnsi="Times New Roman"/>
                <w:sz w:val="24"/>
                <w:szCs w:val="24"/>
                <w:lang w:val="pt-BR"/>
              </w:rPr>
            </w:pPr>
            <w:r>
              <w:rPr>
                <w:rFonts w:ascii="Times New Roman" w:hAnsi="Times New Roman"/>
                <w:sz w:val="24"/>
                <w:szCs w:val="24"/>
                <w:lang w:val="pt-BR"/>
              </w:rPr>
              <w:t>MÔN: TOÁN</w:t>
            </w:r>
          </w:p>
          <w:p w:rsidR="00C66401" w:rsidRDefault="00C66401">
            <w:pPr>
              <w:spacing w:before="120"/>
              <w:jc w:val="center"/>
              <w:rPr>
                <w:rFonts w:ascii="Times New Roman" w:hAnsi="Times New Roman"/>
                <w:sz w:val="24"/>
                <w:szCs w:val="24"/>
                <w:lang w:val="pt-BR"/>
              </w:rPr>
            </w:pPr>
            <w:r>
              <w:rPr>
                <w:rFonts w:ascii="Times New Roman" w:hAnsi="Times New Roman"/>
                <w:sz w:val="24"/>
                <w:szCs w:val="24"/>
                <w:lang w:val="pt-BR"/>
              </w:rPr>
              <w:t>Thời gian làm bài: 120 Phút</w:t>
            </w:r>
          </w:p>
          <w:p w:rsidR="00C66401" w:rsidRDefault="00C66401">
            <w:pPr>
              <w:jc w:val="center"/>
              <w:rPr>
                <w:rFonts w:ascii="Times New Roman" w:hAnsi="Times New Roman"/>
                <w:b/>
                <w:bCs/>
                <w:color w:val="000000"/>
                <w:sz w:val="24"/>
                <w:szCs w:val="24"/>
                <w:lang w:val="pt-BR"/>
              </w:rPr>
            </w:pPr>
            <w:r>
              <w:rPr>
                <w:rFonts w:ascii="Times New Roman" w:hAnsi="Times New Roman"/>
                <w:i/>
                <w:sz w:val="24"/>
                <w:szCs w:val="24"/>
                <w:lang w:val="pt-BR"/>
              </w:rPr>
              <w:t>( Đề thi gồm 05 câu, 01 trang)</w:t>
            </w:r>
          </w:p>
        </w:tc>
      </w:tr>
    </w:tbl>
    <w:p w:rsidR="00C66401" w:rsidRDefault="00C66401" w:rsidP="00C66401">
      <w:pPr>
        <w:rPr>
          <w:rFonts w:ascii="Times New Roman" w:hAnsi="Times New Roman"/>
          <w:b/>
          <w:bCs/>
          <w:color w:val="000000"/>
          <w:sz w:val="24"/>
          <w:szCs w:val="24"/>
          <w:lang w:val="pt-BR"/>
        </w:rPr>
      </w:pPr>
    </w:p>
    <w:p w:rsidR="00C66401" w:rsidRDefault="00C66401" w:rsidP="00C66401">
      <w:pPr>
        <w:jc w:val="both"/>
        <w:rPr>
          <w:rFonts w:ascii="Times New Roman" w:hAnsi="Times New Roman"/>
          <w:b/>
          <w:color w:val="000000"/>
          <w:sz w:val="24"/>
          <w:szCs w:val="24"/>
          <w:lang w:val="pt-BR"/>
        </w:rPr>
      </w:pPr>
      <w:r>
        <w:rPr>
          <w:rFonts w:ascii="Times New Roman" w:hAnsi="Times New Roman"/>
          <w:b/>
          <w:bCs/>
          <w:color w:val="000000"/>
          <w:sz w:val="24"/>
          <w:szCs w:val="24"/>
          <w:lang w:val="pt-BR"/>
        </w:rPr>
        <w:t xml:space="preserve">Câu 1. </w:t>
      </w:r>
      <w:r>
        <w:rPr>
          <w:rFonts w:ascii="Times New Roman" w:hAnsi="Times New Roman"/>
          <w:b/>
          <w:i/>
          <w:color w:val="000000"/>
          <w:sz w:val="24"/>
          <w:szCs w:val="24"/>
          <w:lang w:val="pt-BR"/>
        </w:rPr>
        <w:t>(2,0 điểm).</w:t>
      </w:r>
      <w:r>
        <w:rPr>
          <w:rFonts w:ascii="Times New Roman" w:hAnsi="Times New Roman"/>
          <w:b/>
          <w:color w:val="000000"/>
          <w:sz w:val="24"/>
          <w:szCs w:val="24"/>
          <w:lang w:val="pt-BR"/>
        </w:rPr>
        <w:t xml:space="preserve"> </w:t>
      </w:r>
    </w:p>
    <w:p w:rsidR="00C66401" w:rsidRDefault="00C66401" w:rsidP="00C66401">
      <w:pPr>
        <w:jc w:val="both"/>
        <w:rPr>
          <w:rFonts w:ascii="Times New Roman" w:hAnsi="Times New Roman"/>
          <w:b/>
          <w:sz w:val="24"/>
          <w:szCs w:val="24"/>
          <w:lang w:val="pt-BR"/>
        </w:rPr>
      </w:pPr>
      <w:r>
        <w:rPr>
          <w:rFonts w:ascii="Times New Roman" w:hAnsi="Times New Roman"/>
          <w:color w:val="000000"/>
          <w:sz w:val="24"/>
          <w:szCs w:val="24"/>
          <w:lang w:val="pt-BR"/>
        </w:rPr>
        <w:t xml:space="preserve">            </w:t>
      </w:r>
      <w:r>
        <w:rPr>
          <w:rFonts w:ascii="Times New Roman" w:hAnsi="Times New Roman"/>
          <w:b/>
          <w:color w:val="000000"/>
          <w:sz w:val="24"/>
          <w:szCs w:val="24"/>
          <w:lang w:val="pt-BR"/>
        </w:rPr>
        <w:t xml:space="preserve">1. </w:t>
      </w:r>
      <w:r>
        <w:rPr>
          <w:rFonts w:ascii="Times New Roman" w:hAnsi="Times New Roman"/>
          <w:color w:val="000000"/>
          <w:sz w:val="24"/>
          <w:szCs w:val="24"/>
          <w:lang w:val="pt-BR"/>
        </w:rPr>
        <w:t>Rút gọn biểu thức:</w:t>
      </w:r>
      <w:r>
        <w:rPr>
          <w:rFonts w:ascii="Times New Roman" w:hAnsi="Times New Roman"/>
          <w:b/>
          <w:color w:val="000000"/>
          <w:sz w:val="24"/>
          <w:szCs w:val="24"/>
          <w:lang w:val="pt-BR"/>
        </w:rPr>
        <w:t xml:space="preserve"> </w:t>
      </w:r>
      <w:r>
        <w:rPr>
          <w:rFonts w:ascii="Times New Roman" w:hAnsi="Times New Roman"/>
          <w:b/>
          <w:position w:val="-8"/>
          <w:sz w:val="24"/>
          <w:szCs w:val="24"/>
        </w:rPr>
        <w:object w:dxaOrig="238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18pt" o:ole="">
            <v:imagedata r:id="rId5" o:title=""/>
          </v:shape>
          <o:OLEObject Type="Embed" ProgID="Equation.DSMT4" ShapeID="_x0000_i1025" DrawAspect="Content" ObjectID="_1679849087" r:id="rId6"/>
        </w:object>
      </w:r>
    </w:p>
    <w:p w:rsidR="00C66401" w:rsidRDefault="00C66401" w:rsidP="00C66401">
      <w:pPr>
        <w:pStyle w:val="NoSpacing"/>
        <w:spacing w:line="360" w:lineRule="auto"/>
        <w:jc w:val="both"/>
        <w:rPr>
          <w:rFonts w:ascii="Times New Roman" w:hAnsi="Times New Roman" w:cs="Times New Roman"/>
          <w:b/>
          <w:sz w:val="24"/>
          <w:szCs w:val="24"/>
          <w:lang w:val="pt-BR"/>
        </w:rPr>
      </w:pPr>
      <w:r>
        <w:rPr>
          <w:rFonts w:ascii="Times New Roman" w:hAnsi="Times New Roman" w:cs="Times New Roman"/>
          <w:b/>
          <w:sz w:val="24"/>
          <w:szCs w:val="24"/>
          <w:lang w:val="pt-BR"/>
        </w:rPr>
        <w:t xml:space="preserve">            2.  </w:t>
      </w:r>
      <w:r>
        <w:rPr>
          <w:rFonts w:ascii="Times New Roman" w:hAnsi="Times New Roman" w:cs="Times New Roman"/>
          <w:sz w:val="24"/>
          <w:szCs w:val="24"/>
          <w:lang w:val="pt-BR"/>
        </w:rPr>
        <w:t>Giải hệ phương trình</w:t>
      </w:r>
      <w:r>
        <w:rPr>
          <w:rFonts w:ascii="Times New Roman" w:hAnsi="Times New Roman" w:cs="Times New Roman"/>
          <w:b/>
          <w:sz w:val="24"/>
          <w:szCs w:val="24"/>
          <w:lang w:val="pt-BR"/>
        </w:rPr>
        <w:t xml:space="preserve">  </w:t>
      </w:r>
      <w:r>
        <w:rPr>
          <w:rFonts w:ascii="Times New Roman" w:hAnsi="Times New Roman" w:cs="Times New Roman"/>
          <w:b/>
          <w:position w:val="-30"/>
          <w:sz w:val="24"/>
          <w:szCs w:val="24"/>
        </w:rPr>
        <w:object w:dxaOrig="1140" w:dyaOrig="720">
          <v:shape id="_x0000_i1026" type="#_x0000_t75" style="width:57pt;height:36pt" o:ole="">
            <v:imagedata r:id="rId7" o:title=""/>
          </v:shape>
          <o:OLEObject Type="Embed" ProgID="Equation.DSMT4" ShapeID="_x0000_i1026" DrawAspect="Content" ObjectID="_1679849088" r:id="rId8"/>
        </w:object>
      </w:r>
    </w:p>
    <w:p w:rsidR="00C66401" w:rsidRDefault="00C66401" w:rsidP="00C66401">
      <w:pPr>
        <w:jc w:val="both"/>
        <w:rPr>
          <w:rFonts w:ascii="Times New Roman" w:hAnsi="Times New Roman"/>
          <w:sz w:val="24"/>
          <w:szCs w:val="24"/>
          <w:lang w:val="pt-BR"/>
        </w:rPr>
      </w:pPr>
      <w:r>
        <w:rPr>
          <w:rFonts w:ascii="Times New Roman" w:hAnsi="Times New Roman"/>
          <w:b/>
          <w:sz w:val="24"/>
          <w:szCs w:val="24"/>
          <w:lang w:val="pt-BR"/>
        </w:rPr>
        <w:t xml:space="preserve">            3.</w:t>
      </w:r>
      <w:r>
        <w:rPr>
          <w:rFonts w:ascii="Times New Roman" w:hAnsi="Times New Roman"/>
          <w:sz w:val="24"/>
          <w:szCs w:val="24"/>
          <w:lang w:val="pt-BR"/>
        </w:rPr>
        <w:t xml:space="preserve"> Tìm m để đường thẳng y = (m – 2)x – 5 song song với đường thẳng y = 3x +1</w:t>
      </w:r>
    </w:p>
    <w:p w:rsidR="00C66401" w:rsidRDefault="00C66401" w:rsidP="00C66401">
      <w:pPr>
        <w:jc w:val="both"/>
        <w:rPr>
          <w:rFonts w:ascii="Times New Roman" w:hAnsi="Times New Roman"/>
          <w:b/>
          <w:sz w:val="24"/>
          <w:szCs w:val="24"/>
          <w:lang w:val="pt-BR"/>
        </w:rPr>
      </w:pPr>
    </w:p>
    <w:p w:rsidR="00C66401" w:rsidRDefault="00C66401" w:rsidP="00C66401">
      <w:pPr>
        <w:spacing w:line="360" w:lineRule="auto"/>
        <w:jc w:val="both"/>
        <w:rPr>
          <w:rFonts w:ascii="Times New Roman" w:hAnsi="Times New Roman"/>
          <w:b/>
          <w:bCs/>
          <w:sz w:val="24"/>
          <w:szCs w:val="24"/>
          <w:lang w:val="pt-BR"/>
        </w:rPr>
      </w:pPr>
      <w:r>
        <w:rPr>
          <w:rFonts w:ascii="Times New Roman" w:hAnsi="Times New Roman"/>
          <w:b/>
          <w:bCs/>
          <w:sz w:val="24"/>
          <w:szCs w:val="24"/>
          <w:lang w:val="pt-BR"/>
        </w:rPr>
        <w:t>Câu 2.</w:t>
      </w:r>
      <w:r>
        <w:rPr>
          <w:rFonts w:ascii="Times New Roman" w:hAnsi="Times New Roman"/>
          <w:bCs/>
          <w:i/>
          <w:sz w:val="24"/>
          <w:szCs w:val="24"/>
          <w:lang w:val="pt-BR"/>
        </w:rPr>
        <w:t xml:space="preserve"> </w:t>
      </w:r>
      <w:r>
        <w:rPr>
          <w:rFonts w:ascii="Times New Roman" w:hAnsi="Times New Roman"/>
          <w:b/>
          <w:bCs/>
          <w:i/>
          <w:sz w:val="24"/>
          <w:szCs w:val="24"/>
          <w:lang w:val="pt-BR"/>
        </w:rPr>
        <w:t>(2,5 điểm)</w:t>
      </w:r>
      <w:r>
        <w:rPr>
          <w:rFonts w:ascii="Times New Roman" w:hAnsi="Times New Roman"/>
          <w:b/>
          <w:bCs/>
          <w:sz w:val="24"/>
          <w:szCs w:val="24"/>
          <w:lang w:val="pt-BR"/>
        </w:rPr>
        <w:t xml:space="preserve"> </w:t>
      </w:r>
    </w:p>
    <w:p w:rsidR="00C66401" w:rsidRDefault="00C66401" w:rsidP="00C66401">
      <w:pPr>
        <w:spacing w:line="360" w:lineRule="auto"/>
        <w:jc w:val="both"/>
        <w:rPr>
          <w:rFonts w:ascii="Times New Roman" w:hAnsi="Times New Roman"/>
          <w:b/>
          <w:bCs/>
          <w:sz w:val="24"/>
          <w:szCs w:val="24"/>
          <w:lang w:val="pt-BR"/>
        </w:rPr>
      </w:pPr>
      <w:r>
        <w:rPr>
          <w:rFonts w:ascii="Times New Roman" w:hAnsi="Times New Roman"/>
          <w:b/>
          <w:bCs/>
          <w:sz w:val="24"/>
          <w:szCs w:val="24"/>
          <w:lang w:val="pt-BR"/>
        </w:rPr>
        <w:t xml:space="preserve">            </w:t>
      </w:r>
      <w:r>
        <w:rPr>
          <w:rFonts w:ascii="Times New Roman" w:hAnsi="Times New Roman"/>
          <w:b/>
          <w:sz w:val="24"/>
          <w:szCs w:val="24"/>
          <w:lang w:val="pt-BR"/>
        </w:rPr>
        <w:t>1.</w:t>
      </w:r>
      <w:r>
        <w:rPr>
          <w:rFonts w:ascii="Times New Roman" w:hAnsi="Times New Roman"/>
          <w:sz w:val="24"/>
          <w:szCs w:val="24"/>
          <w:lang w:val="pt-BR"/>
        </w:rPr>
        <w:t xml:space="preserve"> Rút gọn biểu thức P = </w:t>
      </w:r>
      <w:r>
        <w:rPr>
          <w:rFonts w:ascii="Times New Roman" w:hAnsi="Times New Roman"/>
          <w:position w:val="-36"/>
          <w:sz w:val="24"/>
          <w:szCs w:val="24"/>
        </w:rPr>
        <w:object w:dxaOrig="3645" w:dyaOrig="855">
          <v:shape id="_x0000_i1027" type="#_x0000_t75" style="width:182.25pt;height:42.75pt" o:ole="">
            <v:imagedata r:id="rId9" o:title=""/>
          </v:shape>
          <o:OLEObject Type="Embed" ProgID="Equation.DSMT4" ShapeID="_x0000_i1027" DrawAspect="Content" ObjectID="_1679849089" r:id="rId10"/>
        </w:object>
      </w:r>
      <w:r>
        <w:rPr>
          <w:rFonts w:ascii="Times New Roman" w:hAnsi="Times New Roman"/>
          <w:sz w:val="24"/>
          <w:szCs w:val="24"/>
          <w:lang w:val="pt-BR"/>
        </w:rPr>
        <w:t xml:space="preserve">(với x &gt; 0, x </w:t>
      </w:r>
      <w:r>
        <w:rPr>
          <w:rFonts w:ascii="Times New Roman" w:hAnsi="Times New Roman"/>
          <w:position w:val="-4"/>
          <w:sz w:val="24"/>
          <w:szCs w:val="24"/>
        </w:rPr>
        <w:object w:dxaOrig="255" w:dyaOrig="225">
          <v:shape id="_x0000_i1028" type="#_x0000_t75" style="width:12.75pt;height:11.25pt" o:ole="">
            <v:imagedata r:id="rId11" o:title=""/>
          </v:shape>
          <o:OLEObject Type="Embed" ProgID="Equation.DSMT4" ShapeID="_x0000_i1028" DrawAspect="Content" ObjectID="_1679849090" r:id="rId12"/>
        </w:object>
      </w:r>
      <w:r>
        <w:rPr>
          <w:rFonts w:ascii="Times New Roman" w:hAnsi="Times New Roman"/>
          <w:sz w:val="24"/>
          <w:szCs w:val="24"/>
          <w:lang w:val="pt-BR"/>
        </w:rPr>
        <w:t>1)</w:t>
      </w:r>
    </w:p>
    <w:p w:rsidR="00C66401" w:rsidRDefault="00C66401" w:rsidP="00C66401">
      <w:pPr>
        <w:spacing w:line="360" w:lineRule="auto"/>
        <w:jc w:val="both"/>
        <w:rPr>
          <w:rFonts w:ascii="Times New Roman" w:hAnsi="Times New Roman"/>
          <w:b/>
          <w:bCs/>
          <w:sz w:val="24"/>
          <w:szCs w:val="24"/>
          <w:lang w:val="pt-BR"/>
        </w:rPr>
      </w:pPr>
      <w:r>
        <w:rPr>
          <w:rFonts w:ascii="Times New Roman" w:hAnsi="Times New Roman"/>
          <w:bCs/>
          <w:sz w:val="24"/>
          <w:szCs w:val="24"/>
          <w:lang w:val="pt-BR"/>
        </w:rPr>
        <w:t xml:space="preserve">            </w:t>
      </w:r>
      <w:r>
        <w:rPr>
          <w:rFonts w:ascii="Times New Roman" w:hAnsi="Times New Roman"/>
          <w:b/>
          <w:bCs/>
          <w:sz w:val="24"/>
          <w:szCs w:val="24"/>
          <w:lang w:val="pt-BR"/>
        </w:rPr>
        <w:t>2.</w:t>
      </w:r>
      <w:r>
        <w:rPr>
          <w:rFonts w:ascii="Times New Roman" w:hAnsi="Times New Roman"/>
          <w:bCs/>
          <w:sz w:val="24"/>
          <w:szCs w:val="24"/>
          <w:lang w:val="pt-BR"/>
        </w:rPr>
        <w:t xml:space="preserve"> Cho phương trình</w:t>
      </w:r>
      <w:r>
        <w:rPr>
          <w:rFonts w:ascii="Times New Roman" w:hAnsi="Times New Roman"/>
          <w:b/>
          <w:bCs/>
          <w:sz w:val="24"/>
          <w:szCs w:val="24"/>
          <w:lang w:val="pt-BR"/>
        </w:rPr>
        <w:t xml:space="preserve"> </w:t>
      </w:r>
      <w:r>
        <w:rPr>
          <w:rFonts w:ascii="Times New Roman" w:hAnsi="Times New Roman"/>
          <w:b/>
          <w:bCs/>
          <w:position w:val="-14"/>
          <w:sz w:val="24"/>
          <w:szCs w:val="24"/>
        </w:rPr>
        <w:object w:dxaOrig="3120" w:dyaOrig="435">
          <v:shape id="_x0000_i1029" type="#_x0000_t75" style="width:156pt;height:21.75pt" o:ole="">
            <v:imagedata r:id="rId13" o:title=""/>
          </v:shape>
          <o:OLEObject Type="Embed" ProgID="Equation.DSMT4" ShapeID="_x0000_i1029" DrawAspect="Content" ObjectID="_1679849091" r:id="rId14"/>
        </w:object>
      </w:r>
      <w:r>
        <w:rPr>
          <w:rFonts w:ascii="Times New Roman" w:hAnsi="Times New Roman"/>
          <w:b/>
          <w:bCs/>
          <w:sz w:val="24"/>
          <w:szCs w:val="24"/>
          <w:lang w:val="vi-VN"/>
        </w:rPr>
        <w:t xml:space="preserve"> </w:t>
      </w:r>
      <w:r>
        <w:rPr>
          <w:rFonts w:ascii="Times New Roman" w:hAnsi="Times New Roman"/>
          <w:bCs/>
          <w:sz w:val="24"/>
          <w:szCs w:val="24"/>
          <w:lang w:val="vi-VN"/>
        </w:rPr>
        <w:t>(1)    (x là ẩn, m là tham số).</w:t>
      </w:r>
    </w:p>
    <w:p w:rsidR="00C66401" w:rsidRDefault="00C66401" w:rsidP="00C66401">
      <w:pPr>
        <w:spacing w:line="360" w:lineRule="auto"/>
        <w:jc w:val="both"/>
        <w:rPr>
          <w:rFonts w:ascii="Times New Roman" w:hAnsi="Times New Roman"/>
          <w:bCs/>
          <w:sz w:val="24"/>
          <w:szCs w:val="24"/>
          <w:lang w:val="pt-BR"/>
        </w:rPr>
      </w:pPr>
      <w:r>
        <w:rPr>
          <w:rFonts w:ascii="Times New Roman" w:hAnsi="Times New Roman"/>
          <w:bCs/>
          <w:sz w:val="24"/>
          <w:szCs w:val="24"/>
          <w:lang w:val="pt-BR"/>
        </w:rPr>
        <w:t xml:space="preserve">            </w:t>
      </w:r>
      <w:r>
        <w:rPr>
          <w:rFonts w:ascii="Times New Roman" w:hAnsi="Times New Roman"/>
          <w:b/>
          <w:bCs/>
          <w:sz w:val="24"/>
          <w:szCs w:val="24"/>
          <w:lang w:val="pt-BR"/>
        </w:rPr>
        <w:t>a.</w:t>
      </w:r>
      <w:r>
        <w:rPr>
          <w:rFonts w:ascii="Times New Roman" w:hAnsi="Times New Roman"/>
          <w:bCs/>
          <w:sz w:val="24"/>
          <w:szCs w:val="24"/>
          <w:lang w:val="pt-BR"/>
        </w:rPr>
        <w:t xml:space="preserve"> Giải phương trình (1) khi m = 2.</w:t>
      </w:r>
    </w:p>
    <w:p w:rsidR="00C66401" w:rsidRDefault="00C66401" w:rsidP="00C66401">
      <w:pPr>
        <w:spacing w:line="360" w:lineRule="auto"/>
        <w:jc w:val="both"/>
        <w:rPr>
          <w:rFonts w:ascii="Times New Roman" w:hAnsi="Times New Roman"/>
          <w:bCs/>
          <w:sz w:val="24"/>
          <w:szCs w:val="24"/>
          <w:lang w:val="pt-BR"/>
        </w:rPr>
      </w:pPr>
      <w:r>
        <w:rPr>
          <w:rFonts w:ascii="Times New Roman" w:hAnsi="Times New Roman"/>
          <w:bCs/>
          <w:sz w:val="24"/>
          <w:szCs w:val="24"/>
          <w:lang w:val="pt-BR"/>
        </w:rPr>
        <w:t xml:space="preserve">            </w:t>
      </w:r>
      <w:r>
        <w:rPr>
          <w:rFonts w:ascii="Times New Roman" w:hAnsi="Times New Roman"/>
          <w:b/>
          <w:bCs/>
          <w:sz w:val="24"/>
          <w:szCs w:val="24"/>
          <w:lang w:val="pt-BR"/>
        </w:rPr>
        <w:t>b.</w:t>
      </w:r>
      <w:r>
        <w:rPr>
          <w:rFonts w:ascii="Times New Roman" w:hAnsi="Times New Roman"/>
          <w:sz w:val="24"/>
          <w:szCs w:val="24"/>
          <w:lang w:val="pt-BR"/>
        </w:rPr>
        <w:t xml:space="preserve"> Chứng minh rằng phương trình (1) luôn có hai nghiệm phân biệt với mọi giá trị của </w:t>
      </w:r>
      <w:r>
        <w:rPr>
          <w:rFonts w:ascii="Times New Roman" w:hAnsi="Times New Roman"/>
          <w:i/>
          <w:sz w:val="24"/>
          <w:szCs w:val="24"/>
          <w:lang w:val="pt-BR"/>
        </w:rPr>
        <w:t>m</w:t>
      </w:r>
      <w:r>
        <w:rPr>
          <w:rFonts w:ascii="Times New Roman" w:hAnsi="Times New Roman"/>
          <w:sz w:val="24"/>
          <w:szCs w:val="24"/>
          <w:lang w:val="pt-BR"/>
        </w:rPr>
        <w:t xml:space="preserve">. Giả sử </w:t>
      </w:r>
      <w:r>
        <w:rPr>
          <w:rFonts w:ascii="Times New Roman" w:hAnsi="Times New Roman"/>
          <w:position w:val="-12"/>
          <w:sz w:val="24"/>
          <w:szCs w:val="24"/>
        </w:rPr>
        <w:object w:dxaOrig="615" w:dyaOrig="360">
          <v:shape id="_x0000_i1030" type="#_x0000_t75" style="width:30.75pt;height:18pt" o:ole="">
            <v:imagedata r:id="rId15" o:title=""/>
          </v:shape>
          <o:OLEObject Type="Embed" ProgID="Equation.DSMT4" ShapeID="_x0000_i1030" DrawAspect="Content" ObjectID="_1679849092" r:id="rId16"/>
        </w:object>
      </w:r>
      <w:r>
        <w:rPr>
          <w:rFonts w:ascii="Times New Roman" w:hAnsi="Times New Roman"/>
          <w:sz w:val="24"/>
          <w:szCs w:val="24"/>
          <w:lang w:val="pt-BR"/>
        </w:rPr>
        <w:t xml:space="preserve"> là hai nghiệm của phương trình (1), tìm m để biểu thức</w:t>
      </w:r>
      <w:r>
        <w:rPr>
          <w:rFonts w:ascii="Times New Roman" w:hAnsi="Times New Roman"/>
          <w:bCs/>
          <w:position w:val="-12"/>
          <w:sz w:val="24"/>
          <w:szCs w:val="24"/>
        </w:rPr>
        <w:object w:dxaOrig="1425" w:dyaOrig="420">
          <v:shape id="_x0000_i1031" type="#_x0000_t75" style="width:71.25pt;height:21pt" o:ole="">
            <v:imagedata r:id="rId17" o:title=""/>
          </v:shape>
          <o:OLEObject Type="Embed" ProgID="Equation.DSMT4" ShapeID="_x0000_i1031" DrawAspect="Content" ObjectID="_1679849093" r:id="rId18"/>
        </w:object>
      </w:r>
      <w:r>
        <w:rPr>
          <w:rFonts w:ascii="Times New Roman" w:hAnsi="Times New Roman"/>
          <w:sz w:val="24"/>
          <w:szCs w:val="24"/>
          <w:lang w:val="pt-BR"/>
        </w:rPr>
        <w:t xml:space="preserve"> đạt giá trị nhỏ nhất</w:t>
      </w:r>
      <w:r>
        <w:rPr>
          <w:rFonts w:ascii="Times New Roman" w:hAnsi="Times New Roman"/>
          <w:bCs/>
          <w:sz w:val="24"/>
          <w:szCs w:val="24"/>
          <w:lang w:val="pt-BR"/>
        </w:rPr>
        <w:t>.</w:t>
      </w:r>
    </w:p>
    <w:p w:rsidR="00C66401" w:rsidRDefault="00C66401" w:rsidP="00C66401">
      <w:pPr>
        <w:jc w:val="both"/>
        <w:rPr>
          <w:rFonts w:ascii="Times New Roman" w:hAnsi="Times New Roman"/>
          <w:bCs/>
          <w:i/>
          <w:sz w:val="24"/>
          <w:szCs w:val="24"/>
        </w:rPr>
      </w:pPr>
      <w:r>
        <w:rPr>
          <w:rFonts w:ascii="Times New Roman" w:hAnsi="Times New Roman"/>
          <w:b/>
          <w:bCs/>
          <w:sz w:val="24"/>
          <w:szCs w:val="24"/>
        </w:rPr>
        <w:t>Câu 3.</w:t>
      </w:r>
      <w:r>
        <w:rPr>
          <w:rFonts w:ascii="Times New Roman" w:hAnsi="Times New Roman"/>
          <w:bCs/>
          <w:i/>
          <w:sz w:val="24"/>
          <w:szCs w:val="24"/>
        </w:rPr>
        <w:t xml:space="preserve"> </w:t>
      </w:r>
      <w:r>
        <w:rPr>
          <w:rFonts w:ascii="Times New Roman" w:hAnsi="Times New Roman"/>
          <w:b/>
          <w:bCs/>
          <w:i/>
          <w:sz w:val="24"/>
          <w:szCs w:val="24"/>
        </w:rPr>
        <w:t>(1,0 điểm) Giải bài toán sau bằng cách lập phương trình hoặc hệ phương trình</w:t>
      </w:r>
    </w:p>
    <w:p w:rsidR="00C66401" w:rsidRDefault="00C66401" w:rsidP="00C66401">
      <w:pPr>
        <w:jc w:val="both"/>
        <w:rPr>
          <w:rFonts w:ascii="Times New Roman" w:hAnsi="Times New Roman"/>
          <w:bCs/>
          <w:sz w:val="24"/>
          <w:szCs w:val="24"/>
        </w:rPr>
      </w:pPr>
      <w:r>
        <w:rPr>
          <w:rFonts w:ascii="Times New Roman" w:hAnsi="Times New Roman"/>
          <w:bCs/>
          <w:sz w:val="24"/>
          <w:szCs w:val="24"/>
        </w:rPr>
        <w:t xml:space="preserve">            Sau khi xem bảng báo giá, mẹ bạn An đưa bạn 740 000 đồng đi siêu thị để mua đủ một quạt điện và một bàn ủi. Hôm nay vào đợt khuyến mại, bàn ủi giảm 10%, quạt điện giảm 15% so với trên bảng báo giá nên bạn An chỉ phải trả 646 000 đồng. Hỏi giá mỗi món hàng trên bảng giá là bao nhiêu?</w:t>
      </w:r>
    </w:p>
    <w:p w:rsidR="00C66401" w:rsidRDefault="00C66401" w:rsidP="00C66401">
      <w:pPr>
        <w:jc w:val="both"/>
        <w:rPr>
          <w:rFonts w:ascii="Times New Roman" w:hAnsi="Times New Roman"/>
          <w:bCs/>
          <w:i/>
          <w:sz w:val="24"/>
          <w:szCs w:val="24"/>
        </w:rPr>
      </w:pPr>
      <w:r>
        <w:rPr>
          <w:rFonts w:ascii="Times New Roman" w:hAnsi="Times New Roman"/>
          <w:b/>
          <w:bCs/>
          <w:sz w:val="24"/>
          <w:szCs w:val="24"/>
        </w:rPr>
        <w:t>Câu 4.</w:t>
      </w:r>
      <w:r>
        <w:rPr>
          <w:rFonts w:ascii="Times New Roman" w:hAnsi="Times New Roman"/>
          <w:bCs/>
          <w:i/>
          <w:sz w:val="24"/>
          <w:szCs w:val="24"/>
        </w:rPr>
        <w:t xml:space="preserve"> </w:t>
      </w:r>
      <w:r>
        <w:rPr>
          <w:rFonts w:ascii="Times New Roman" w:hAnsi="Times New Roman"/>
          <w:b/>
          <w:bCs/>
          <w:i/>
          <w:sz w:val="24"/>
          <w:szCs w:val="24"/>
        </w:rPr>
        <w:t>(3,5 điểm)</w:t>
      </w:r>
    </w:p>
    <w:p w:rsidR="00C66401" w:rsidRDefault="00C66401" w:rsidP="00C66401">
      <w:pPr>
        <w:jc w:val="both"/>
        <w:rPr>
          <w:rFonts w:ascii="Times New Roman" w:hAnsi="Times New Roman"/>
          <w:sz w:val="24"/>
          <w:szCs w:val="24"/>
        </w:rPr>
      </w:pPr>
      <w:r>
        <w:rPr>
          <w:rFonts w:ascii="Times New Roman" w:hAnsi="Times New Roman"/>
          <w:b/>
          <w:sz w:val="24"/>
          <w:szCs w:val="24"/>
        </w:rPr>
        <w:t xml:space="preserve">            1.</w:t>
      </w:r>
      <w:r>
        <w:rPr>
          <w:rFonts w:ascii="Times New Roman" w:hAnsi="Times New Roman"/>
          <w:sz w:val="24"/>
          <w:szCs w:val="24"/>
        </w:rPr>
        <w:t xml:space="preserve"> Cho đường tròn tâm O đường kính AB. Vẽ dây </w:t>
      </w:r>
      <w:r w:rsidR="00DC6CB3">
        <w:rPr>
          <w:rFonts w:ascii="Times New Roman" w:hAnsi="Times New Roman"/>
          <w:sz w:val="24"/>
          <w:szCs w:val="24"/>
        </w:rPr>
        <w:t xml:space="preserve">cung CD vuông góc với AB tại I </w:t>
      </w:r>
      <w:r>
        <w:rPr>
          <w:rFonts w:ascii="Times New Roman" w:hAnsi="Times New Roman"/>
          <w:sz w:val="24"/>
          <w:szCs w:val="24"/>
        </w:rPr>
        <w:t xml:space="preserve">(I nằm giữa A và O ). Lấy điểm E trên cung nhỏ BC ( E khác B và C ), AE cắt CD tại F. Chứng minh: </w:t>
      </w:r>
    </w:p>
    <w:p w:rsidR="00C66401" w:rsidRDefault="00C66401" w:rsidP="00C66401">
      <w:pPr>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a.</w:t>
      </w:r>
      <w:r>
        <w:rPr>
          <w:rFonts w:ascii="Times New Roman" w:hAnsi="Times New Roman"/>
          <w:sz w:val="24"/>
          <w:szCs w:val="24"/>
        </w:rPr>
        <w:t xml:space="preserve"> BEFI là tứ giác nội tiếp đường tròn.</w:t>
      </w:r>
    </w:p>
    <w:p w:rsidR="00C66401" w:rsidRDefault="00C66401" w:rsidP="00C66401">
      <w:pPr>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b.</w:t>
      </w:r>
      <w:r>
        <w:rPr>
          <w:rFonts w:ascii="Times New Roman" w:hAnsi="Times New Roman"/>
          <w:sz w:val="24"/>
          <w:szCs w:val="24"/>
        </w:rPr>
        <w:t xml:space="preserve"> AE.AF = AC</w:t>
      </w:r>
      <w:r>
        <w:rPr>
          <w:rFonts w:ascii="Times New Roman" w:hAnsi="Times New Roman"/>
          <w:sz w:val="24"/>
          <w:szCs w:val="24"/>
          <w:vertAlign w:val="superscript"/>
        </w:rPr>
        <w:t>2</w:t>
      </w:r>
      <w:r>
        <w:rPr>
          <w:rFonts w:ascii="Times New Roman" w:hAnsi="Times New Roman"/>
          <w:sz w:val="24"/>
          <w:szCs w:val="24"/>
        </w:rPr>
        <w:t>.</w:t>
      </w:r>
    </w:p>
    <w:p w:rsidR="00C66401" w:rsidRDefault="00C66401" w:rsidP="00C66401">
      <w:pPr>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2</w:t>
      </w:r>
      <w:r>
        <w:rPr>
          <w:rFonts w:ascii="Times New Roman" w:hAnsi="Times New Roman"/>
          <w:sz w:val="24"/>
          <w:szCs w:val="24"/>
        </w:rPr>
        <w:t>. Chiều rộng của cầu môn trong bóng đá 7,32m. Biết chấm phạt đền đặt cách cầu môn 11m và ở chính giữa cầu môn. Hỏi “góc sút” của quả phạt đền 11m là bao nhiêu độ</w:t>
      </w:r>
    </w:p>
    <w:p w:rsidR="00C66401" w:rsidRDefault="00C66401" w:rsidP="00C66401">
      <w:pPr>
        <w:jc w:val="both"/>
        <w:rPr>
          <w:rFonts w:ascii="Times New Roman" w:hAnsi="Times New Roman"/>
          <w:bCs/>
          <w:i/>
          <w:sz w:val="24"/>
          <w:szCs w:val="24"/>
        </w:rPr>
      </w:pPr>
      <w:r>
        <w:rPr>
          <w:rFonts w:ascii="Times New Roman" w:hAnsi="Times New Roman"/>
          <w:b/>
          <w:bCs/>
          <w:sz w:val="24"/>
          <w:szCs w:val="24"/>
        </w:rPr>
        <w:t>Câu 5.</w:t>
      </w:r>
      <w:r>
        <w:rPr>
          <w:rFonts w:ascii="Times New Roman" w:hAnsi="Times New Roman"/>
          <w:bCs/>
          <w:i/>
          <w:sz w:val="24"/>
          <w:szCs w:val="24"/>
        </w:rPr>
        <w:t xml:space="preserve"> </w:t>
      </w:r>
      <w:r>
        <w:rPr>
          <w:rFonts w:ascii="Times New Roman" w:hAnsi="Times New Roman"/>
          <w:b/>
          <w:bCs/>
          <w:i/>
          <w:sz w:val="24"/>
          <w:szCs w:val="24"/>
        </w:rPr>
        <w:t>(1,0 điểm)</w:t>
      </w:r>
    </w:p>
    <w:p w:rsidR="00C66401" w:rsidRPr="003A21A8" w:rsidRDefault="00C66401" w:rsidP="00C66401">
      <w:pPr>
        <w:jc w:val="both"/>
        <w:rPr>
          <w:rFonts w:ascii="Times New Roman" w:hAnsi="Times New Roman"/>
          <w:bCs/>
          <w:sz w:val="24"/>
          <w:szCs w:val="24"/>
          <w:lang w:val="vi-VN"/>
        </w:rPr>
      </w:pPr>
      <w:r>
        <w:rPr>
          <w:rFonts w:ascii="Times New Roman" w:hAnsi="Times New Roman"/>
          <w:b/>
          <w:bCs/>
          <w:sz w:val="24"/>
          <w:szCs w:val="24"/>
        </w:rPr>
        <w:t xml:space="preserve">            a.</w:t>
      </w:r>
      <w:r>
        <w:rPr>
          <w:rFonts w:ascii="Times New Roman" w:hAnsi="Times New Roman"/>
          <w:bCs/>
          <w:sz w:val="24"/>
          <w:szCs w:val="24"/>
        </w:rPr>
        <w:t xml:space="preserve"> Tìm nghiệm nguyên x; y của phương trình: xy – 4x + 5y = 25</w:t>
      </w:r>
    </w:p>
    <w:p w:rsidR="00C66401" w:rsidRDefault="00C66401" w:rsidP="00C66401">
      <w:pPr>
        <w:jc w:val="both"/>
        <w:rPr>
          <w:rFonts w:ascii="Times New Roman" w:hAnsi="Times New Roman"/>
          <w:bCs/>
          <w:sz w:val="24"/>
          <w:szCs w:val="24"/>
        </w:rPr>
      </w:pPr>
      <w:r>
        <w:rPr>
          <w:rFonts w:ascii="Times New Roman" w:hAnsi="Times New Roman"/>
          <w:b/>
          <w:bCs/>
          <w:sz w:val="24"/>
          <w:szCs w:val="24"/>
        </w:rPr>
        <w:t xml:space="preserve">            b.</w:t>
      </w:r>
      <w:r>
        <w:rPr>
          <w:rFonts w:ascii="Times New Roman" w:hAnsi="Times New Roman"/>
          <w:bCs/>
          <w:sz w:val="24"/>
          <w:szCs w:val="24"/>
        </w:rPr>
        <w:t xml:space="preserve"> Cho x là số thực dương. Tìm giá trị nhỏ nhất của biểu thức  </w:t>
      </w:r>
    </w:p>
    <w:p w:rsidR="00C66401" w:rsidRDefault="00C66401" w:rsidP="00C66401">
      <w:pPr>
        <w:jc w:val="both"/>
        <w:rPr>
          <w:rFonts w:ascii="Times New Roman" w:hAnsi="Times New Roman"/>
          <w:bCs/>
          <w:sz w:val="24"/>
          <w:szCs w:val="24"/>
        </w:rPr>
      </w:pPr>
      <w:r>
        <w:rPr>
          <w:rFonts w:ascii="Times New Roman" w:hAnsi="Times New Roman"/>
          <w:bCs/>
          <w:sz w:val="24"/>
          <w:szCs w:val="24"/>
        </w:rPr>
        <w:t xml:space="preserve">                           .        </w:t>
      </w:r>
      <w:r>
        <w:rPr>
          <w:rFonts w:ascii="Times New Roman" w:hAnsi="Times New Roman"/>
          <w:bCs/>
          <w:position w:val="-24"/>
          <w:sz w:val="24"/>
          <w:szCs w:val="24"/>
        </w:rPr>
        <w:object w:dxaOrig="3315" w:dyaOrig="675">
          <v:shape id="_x0000_i1032" type="#_x0000_t75" style="width:165.75pt;height:33.75pt" o:ole="">
            <v:imagedata r:id="rId19" o:title=""/>
          </v:shape>
          <o:OLEObject Type="Embed" ProgID="Equation.DSMT4" ShapeID="_x0000_i1032" DrawAspect="Content" ObjectID="_1679849094" r:id="rId20"/>
        </w:object>
      </w:r>
      <w:r>
        <w:rPr>
          <w:rFonts w:ascii="Times New Roman" w:hAnsi="Times New Roman"/>
          <w:bCs/>
          <w:sz w:val="24"/>
          <w:szCs w:val="24"/>
        </w:rPr>
        <w:t xml:space="preserve"> </w:t>
      </w:r>
    </w:p>
    <w:p w:rsidR="00C66401" w:rsidRDefault="00C66401" w:rsidP="00C66401">
      <w:pPr>
        <w:jc w:val="center"/>
        <w:rPr>
          <w:rFonts w:ascii="Times New Roman" w:hAnsi="Times New Roman"/>
          <w:sz w:val="24"/>
          <w:szCs w:val="24"/>
        </w:rPr>
      </w:pPr>
    </w:p>
    <w:p w:rsidR="00C66401" w:rsidRDefault="00C66401" w:rsidP="00C66401">
      <w:pPr>
        <w:jc w:val="center"/>
        <w:rPr>
          <w:rFonts w:ascii="Times New Roman" w:hAnsi="Times New Roman"/>
          <w:sz w:val="24"/>
          <w:szCs w:val="24"/>
        </w:rPr>
      </w:pPr>
      <w:bookmarkStart w:id="0" w:name="_GoBack"/>
      <w:bookmarkEnd w:id="0"/>
    </w:p>
    <w:p w:rsidR="00C66401" w:rsidRDefault="00C66401" w:rsidP="00C66401">
      <w:pPr>
        <w:jc w:val="center"/>
        <w:rPr>
          <w:rFonts w:ascii="Times New Roman" w:hAnsi="Times New Roman"/>
          <w:sz w:val="24"/>
          <w:szCs w:val="24"/>
          <w:lang w:val="vi-VN"/>
        </w:rPr>
      </w:pPr>
      <w:r>
        <w:rPr>
          <w:rFonts w:ascii="Times New Roman" w:hAnsi="Times New Roman"/>
          <w:sz w:val="24"/>
          <w:szCs w:val="24"/>
        </w:rPr>
        <w:t>HẾT</w:t>
      </w:r>
    </w:p>
    <w:p w:rsidR="00F24366" w:rsidRDefault="00F24366" w:rsidP="00C66401">
      <w:pPr>
        <w:jc w:val="center"/>
        <w:rPr>
          <w:rFonts w:ascii="Times New Roman" w:hAnsi="Times New Roman"/>
          <w:sz w:val="24"/>
          <w:szCs w:val="24"/>
          <w:lang w:val="vi-VN"/>
        </w:rPr>
      </w:pPr>
    </w:p>
    <w:p w:rsidR="00F24366" w:rsidRDefault="00F24366" w:rsidP="00C66401">
      <w:pPr>
        <w:jc w:val="center"/>
        <w:rPr>
          <w:rFonts w:ascii="Times New Roman" w:hAnsi="Times New Roman"/>
          <w:sz w:val="24"/>
          <w:szCs w:val="24"/>
          <w:lang w:val="vi-V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6"/>
        <w:gridCol w:w="7590"/>
      </w:tblGrid>
      <w:tr w:rsidR="00F24366" w:rsidTr="00F24366">
        <w:trPr>
          <w:trHeight w:val="234"/>
        </w:trPr>
        <w:tc>
          <w:tcPr>
            <w:tcW w:w="1766" w:type="dxa"/>
            <w:vMerge w:val="restart"/>
            <w:tcBorders>
              <w:top w:val="single" w:sz="4" w:space="0" w:color="auto"/>
              <w:left w:val="single" w:sz="4" w:space="0" w:color="auto"/>
              <w:bottom w:val="single" w:sz="4" w:space="0" w:color="auto"/>
              <w:right w:val="single" w:sz="4" w:space="0" w:color="auto"/>
            </w:tcBorders>
            <w:hideMark/>
          </w:tcPr>
          <w:p w:rsidR="00F24366" w:rsidRDefault="00F24366">
            <w:pPr>
              <w:rPr>
                <w:rFonts w:ascii="Times New Roman" w:hAnsi="Times New Roman"/>
                <w:sz w:val="24"/>
                <w:szCs w:val="24"/>
                <w:lang w:val="nl-NL"/>
              </w:rPr>
            </w:pPr>
            <w:r>
              <w:rPr>
                <w:rFonts w:ascii="Times New Roman" w:hAnsi="Times New Roman"/>
                <w:sz w:val="24"/>
                <w:szCs w:val="24"/>
                <w:lang w:val="nl-NL"/>
              </w:rPr>
              <w:lastRenderedPageBreak/>
              <w:t>Câu 5</w:t>
            </w:r>
          </w:p>
          <w:p w:rsidR="00F24366" w:rsidRDefault="00F24366">
            <w:pPr>
              <w:rPr>
                <w:rFonts w:ascii="Times New Roman" w:hAnsi="Times New Roman"/>
                <w:sz w:val="24"/>
                <w:szCs w:val="24"/>
                <w:lang w:val="nl-NL"/>
              </w:rPr>
            </w:pPr>
            <w:r>
              <w:rPr>
                <w:rFonts w:ascii="Times New Roman" w:hAnsi="Times New Roman"/>
                <w:sz w:val="24"/>
                <w:szCs w:val="24"/>
                <w:lang w:val="nl-NL"/>
              </w:rPr>
              <w:t>(1,0 điểm)</w:t>
            </w:r>
          </w:p>
        </w:tc>
        <w:tc>
          <w:tcPr>
            <w:tcW w:w="7590" w:type="dxa"/>
            <w:tcBorders>
              <w:top w:val="single" w:sz="4" w:space="0" w:color="auto"/>
              <w:left w:val="single" w:sz="4" w:space="0" w:color="auto"/>
              <w:bottom w:val="nil"/>
              <w:right w:val="single" w:sz="4" w:space="0" w:color="auto"/>
            </w:tcBorders>
            <w:hideMark/>
          </w:tcPr>
          <w:p w:rsidR="00F24366" w:rsidRDefault="00F24366">
            <w:pPr>
              <w:jc w:val="both"/>
              <w:rPr>
                <w:rFonts w:ascii="Times New Roman" w:hAnsi="Times New Roman"/>
                <w:sz w:val="24"/>
                <w:szCs w:val="24"/>
                <w:lang w:val="nl-NL"/>
              </w:rPr>
            </w:pPr>
            <w:r>
              <w:rPr>
                <w:rFonts w:ascii="Times New Roman" w:hAnsi="Times New Roman"/>
                <w:sz w:val="24"/>
                <w:szCs w:val="24"/>
                <w:lang w:val="nl-NL"/>
              </w:rPr>
              <w:t>a. (0,5 điểm)</w:t>
            </w:r>
          </w:p>
          <w:p w:rsidR="00F24366" w:rsidRDefault="00F24366">
            <w:pPr>
              <w:jc w:val="both"/>
              <w:rPr>
                <w:rFonts w:ascii="Times New Roman" w:hAnsi="Times New Roman"/>
                <w:bCs/>
                <w:sz w:val="24"/>
                <w:szCs w:val="24"/>
                <w:lang w:val="nl-NL"/>
              </w:rPr>
            </w:pPr>
            <w:r>
              <w:rPr>
                <w:rFonts w:ascii="Times New Roman" w:hAnsi="Times New Roman"/>
                <w:bCs/>
                <w:sz w:val="24"/>
                <w:szCs w:val="24"/>
                <w:lang w:val="nl-NL"/>
              </w:rPr>
              <w:t xml:space="preserve">      xy – 4x + 5y = 25</w:t>
            </w:r>
          </w:p>
          <w:p w:rsidR="00F24366" w:rsidRDefault="00F24366">
            <w:pPr>
              <w:jc w:val="both"/>
              <w:rPr>
                <w:rFonts w:ascii="Times New Roman" w:hAnsi="Times New Roman"/>
                <w:bCs/>
                <w:sz w:val="24"/>
                <w:szCs w:val="24"/>
                <w:lang w:val="nl-NL"/>
              </w:rPr>
            </w:pPr>
            <w:r>
              <w:rPr>
                <w:rFonts w:ascii="Times New Roman" w:hAnsi="Times New Roman"/>
                <w:bCs/>
                <w:position w:val="-6"/>
                <w:sz w:val="24"/>
                <w:szCs w:val="24"/>
              </w:rPr>
              <w:object w:dxaOrig="345" w:dyaOrig="240">
                <v:shape id="_x0000_i1033" type="#_x0000_t75" style="width:17.25pt;height:12pt" o:ole="">
                  <v:imagedata r:id="rId21" o:title=""/>
                </v:shape>
                <o:OLEObject Type="Embed" ProgID="Equation.DSMT4" ShapeID="_x0000_i1033" DrawAspect="Content" ObjectID="_1679849095" r:id="rId22"/>
              </w:object>
            </w:r>
            <w:r>
              <w:rPr>
                <w:rFonts w:ascii="Times New Roman" w:hAnsi="Times New Roman"/>
                <w:bCs/>
                <w:sz w:val="24"/>
                <w:szCs w:val="24"/>
                <w:lang w:val="nl-NL"/>
              </w:rPr>
              <w:t xml:space="preserve"> x(y – 4) + 5(y – 4) = 5</w:t>
            </w:r>
          </w:p>
          <w:p w:rsidR="00F24366" w:rsidRDefault="00F24366">
            <w:pPr>
              <w:jc w:val="both"/>
              <w:rPr>
                <w:rFonts w:ascii="Times New Roman" w:hAnsi="Times New Roman"/>
                <w:bCs/>
                <w:sz w:val="24"/>
                <w:szCs w:val="24"/>
                <w:lang w:val="nl-NL"/>
              </w:rPr>
            </w:pPr>
            <w:r>
              <w:rPr>
                <w:rFonts w:ascii="Times New Roman" w:hAnsi="Times New Roman"/>
                <w:bCs/>
                <w:position w:val="-6"/>
                <w:sz w:val="24"/>
                <w:szCs w:val="24"/>
              </w:rPr>
              <w:object w:dxaOrig="345" w:dyaOrig="240">
                <v:shape id="_x0000_i1034" type="#_x0000_t75" style="width:17.25pt;height:12pt" o:ole="">
                  <v:imagedata r:id="rId21" o:title=""/>
                </v:shape>
                <o:OLEObject Type="Embed" ProgID="Equation.DSMT4" ShapeID="_x0000_i1034" DrawAspect="Content" ObjectID="_1679849096" r:id="rId23"/>
              </w:object>
            </w:r>
            <w:r>
              <w:rPr>
                <w:rFonts w:ascii="Times New Roman" w:hAnsi="Times New Roman"/>
                <w:bCs/>
                <w:sz w:val="24"/>
                <w:szCs w:val="24"/>
                <w:lang w:val="nl-NL"/>
              </w:rPr>
              <w:t xml:space="preserve"> (y – 4) (x + 5) = 5</w:t>
            </w:r>
          </w:p>
          <w:p w:rsidR="00F24366" w:rsidRDefault="00F24366">
            <w:pPr>
              <w:jc w:val="both"/>
              <w:rPr>
                <w:rFonts w:ascii="Times New Roman" w:hAnsi="Times New Roman"/>
                <w:bCs/>
                <w:sz w:val="24"/>
                <w:szCs w:val="24"/>
                <w:lang w:val="nl-NL"/>
              </w:rPr>
            </w:pPr>
            <w:r>
              <w:rPr>
                <w:rFonts w:ascii="Times New Roman" w:hAnsi="Times New Roman"/>
                <w:bCs/>
                <w:sz w:val="24"/>
                <w:szCs w:val="24"/>
                <w:lang w:val="nl-NL"/>
              </w:rPr>
              <w:t>Vì x; y nguyên nên (x + 5) là Ư(5)</w:t>
            </w:r>
          </w:p>
          <w:p w:rsidR="00F24366" w:rsidRDefault="00F24366">
            <w:pPr>
              <w:jc w:val="both"/>
              <w:rPr>
                <w:rFonts w:ascii="Times New Roman" w:hAnsi="Times New Roman"/>
                <w:sz w:val="24"/>
                <w:szCs w:val="24"/>
                <w:lang w:val="nl-NL"/>
              </w:rPr>
            </w:pPr>
            <w:r>
              <w:rPr>
                <w:rFonts w:ascii="Times New Roman" w:hAnsi="Times New Roman"/>
                <w:bCs/>
                <w:sz w:val="24"/>
                <w:szCs w:val="24"/>
                <w:lang w:val="nl-NL"/>
              </w:rPr>
              <w:t xml:space="preserve">                                </w:t>
            </w:r>
            <w:r>
              <w:rPr>
                <w:rFonts w:ascii="Times New Roman" w:hAnsi="Times New Roman"/>
                <w:bCs/>
                <w:position w:val="-6"/>
                <w:sz w:val="24"/>
                <w:szCs w:val="24"/>
                <w:lang w:val="nl-NL"/>
              </w:rPr>
              <w:object w:dxaOrig="300" w:dyaOrig="240">
                <v:shape id="_x0000_i1035" type="#_x0000_t75" style="width:15pt;height:12pt" o:ole="">
                  <v:imagedata r:id="rId24" o:title=""/>
                </v:shape>
                <o:OLEObject Type="Embed" ProgID="Equation.DSMT4" ShapeID="_x0000_i1035" DrawAspect="Content" ObjectID="_1679849097" r:id="rId25"/>
              </w:object>
            </w:r>
            <w:r>
              <w:rPr>
                <w:rFonts w:ascii="Times New Roman" w:hAnsi="Times New Roman"/>
                <w:bCs/>
                <w:sz w:val="24"/>
                <w:szCs w:val="24"/>
                <w:lang w:val="nl-NL"/>
              </w:rPr>
              <w:t xml:space="preserve">  (x + 5) </w:t>
            </w:r>
            <w:r>
              <w:rPr>
                <w:rFonts w:ascii="Times New Roman" w:hAnsi="Times New Roman"/>
                <w:bCs/>
                <w:position w:val="-14"/>
                <w:sz w:val="24"/>
                <w:szCs w:val="24"/>
                <w:lang w:val="nl-NL"/>
              </w:rPr>
              <w:object w:dxaOrig="1020" w:dyaOrig="405">
                <v:shape id="_x0000_i1036" type="#_x0000_t75" style="width:51pt;height:20.25pt" o:ole="">
                  <v:imagedata r:id="rId26" o:title=""/>
                </v:shape>
                <o:OLEObject Type="Embed" ProgID="Equation.DSMT4" ShapeID="_x0000_i1036" DrawAspect="Content" ObjectID="_1679849098" r:id="rId27"/>
              </w:object>
            </w:r>
            <w:r>
              <w:rPr>
                <w:rFonts w:ascii="Times New Roman" w:hAnsi="Times New Roman"/>
                <w:bCs/>
                <w:sz w:val="24"/>
                <w:szCs w:val="24"/>
                <w:lang w:val="nl-NL"/>
              </w:rPr>
              <w:t xml:space="preserve"> </w:t>
            </w:r>
          </w:p>
        </w:tc>
      </w:tr>
      <w:tr w:rsidR="00F24366" w:rsidTr="00F24366">
        <w:trPr>
          <w:trHeight w:val="2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4366" w:rsidRDefault="00F24366">
            <w:pPr>
              <w:rPr>
                <w:rFonts w:ascii="Times New Roman" w:hAnsi="Times New Roman"/>
                <w:sz w:val="24"/>
                <w:szCs w:val="24"/>
                <w:lang w:val="nl-NL"/>
              </w:rPr>
            </w:pPr>
          </w:p>
        </w:tc>
        <w:tc>
          <w:tcPr>
            <w:tcW w:w="7590" w:type="dxa"/>
            <w:tcBorders>
              <w:top w:val="nil"/>
              <w:left w:val="single" w:sz="4" w:space="0" w:color="auto"/>
              <w:bottom w:val="single" w:sz="4" w:space="0" w:color="auto"/>
              <w:right w:val="single" w:sz="4" w:space="0" w:color="auto"/>
            </w:tcBorders>
            <w:hideMark/>
          </w:tcPr>
          <w:p w:rsidR="00F24366" w:rsidRDefault="00F24366">
            <w:pPr>
              <w:jc w:val="both"/>
              <w:rPr>
                <w:rFonts w:ascii="Times New Roman" w:hAnsi="Times New Roman"/>
                <w:sz w:val="24"/>
                <w:szCs w:val="24"/>
                <w:lang w:val="nl-NL"/>
              </w:rPr>
            </w:pPr>
            <w:r>
              <w:rPr>
                <w:rFonts w:ascii="Times New Roman" w:hAnsi="Times New Roman"/>
                <w:sz w:val="24"/>
                <w:szCs w:val="24"/>
                <w:lang w:val="nl-NL"/>
              </w:rPr>
              <w:t xml:space="preserve">Giải đúng và kết luận nghiện nguyên (x;y) của phương trình là </w:t>
            </w:r>
          </w:p>
          <w:p w:rsidR="00F24366" w:rsidRDefault="00F24366">
            <w:pPr>
              <w:jc w:val="both"/>
              <w:rPr>
                <w:rFonts w:ascii="Times New Roman" w:hAnsi="Times New Roman"/>
                <w:sz w:val="24"/>
                <w:szCs w:val="24"/>
                <w:lang w:val="nl-NL"/>
              </w:rPr>
            </w:pPr>
            <w:r>
              <w:rPr>
                <w:rFonts w:ascii="Times New Roman" w:hAnsi="Times New Roman"/>
                <w:sz w:val="24"/>
                <w:szCs w:val="24"/>
                <w:lang w:val="nl-NL"/>
              </w:rPr>
              <w:t>(-4; 9); (-6; -1); (0; 5); (-10; 3)</w:t>
            </w:r>
          </w:p>
        </w:tc>
      </w:tr>
      <w:tr w:rsidR="00F24366" w:rsidTr="00F24366">
        <w:trPr>
          <w:trHeight w:val="2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4366" w:rsidRDefault="00F24366">
            <w:pPr>
              <w:rPr>
                <w:rFonts w:ascii="Times New Roman" w:hAnsi="Times New Roman"/>
                <w:sz w:val="24"/>
                <w:szCs w:val="24"/>
                <w:lang w:val="nl-NL"/>
              </w:rPr>
            </w:pPr>
          </w:p>
        </w:tc>
        <w:tc>
          <w:tcPr>
            <w:tcW w:w="7590" w:type="dxa"/>
            <w:tcBorders>
              <w:top w:val="single" w:sz="4" w:space="0" w:color="auto"/>
              <w:left w:val="single" w:sz="4" w:space="0" w:color="auto"/>
              <w:bottom w:val="nil"/>
              <w:right w:val="single" w:sz="4" w:space="0" w:color="auto"/>
            </w:tcBorders>
            <w:hideMark/>
          </w:tcPr>
          <w:p w:rsidR="00F24366" w:rsidRDefault="00F24366">
            <w:pPr>
              <w:jc w:val="both"/>
              <w:rPr>
                <w:rFonts w:ascii="Times New Roman" w:hAnsi="Times New Roman"/>
                <w:sz w:val="24"/>
                <w:szCs w:val="24"/>
                <w:lang w:val="nl-NL"/>
              </w:rPr>
            </w:pPr>
            <w:r>
              <w:rPr>
                <w:rFonts w:ascii="Times New Roman" w:hAnsi="Times New Roman"/>
                <w:sz w:val="24"/>
                <w:szCs w:val="24"/>
                <w:lang w:val="nl-NL"/>
              </w:rPr>
              <w:t>b. (0,5đ)</w:t>
            </w:r>
          </w:p>
        </w:tc>
      </w:tr>
      <w:tr w:rsidR="00F24366" w:rsidTr="00F24366">
        <w:trPr>
          <w:trHeight w:val="2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4366" w:rsidRDefault="00F24366">
            <w:pPr>
              <w:rPr>
                <w:rFonts w:ascii="Times New Roman" w:hAnsi="Times New Roman"/>
                <w:sz w:val="24"/>
                <w:szCs w:val="24"/>
                <w:lang w:val="nl-NL"/>
              </w:rPr>
            </w:pPr>
          </w:p>
        </w:tc>
        <w:tc>
          <w:tcPr>
            <w:tcW w:w="7590" w:type="dxa"/>
            <w:tcBorders>
              <w:top w:val="nil"/>
              <w:left w:val="single" w:sz="4" w:space="0" w:color="auto"/>
              <w:bottom w:val="nil"/>
              <w:right w:val="single" w:sz="4" w:space="0" w:color="auto"/>
            </w:tcBorders>
            <w:hideMark/>
          </w:tcPr>
          <w:p w:rsidR="00F24366" w:rsidRDefault="00F24366">
            <w:pPr>
              <w:jc w:val="both"/>
              <w:rPr>
                <w:rFonts w:ascii="Times New Roman" w:hAnsi="Times New Roman"/>
                <w:sz w:val="24"/>
                <w:szCs w:val="24"/>
                <w:lang w:val="nl-NL"/>
              </w:rPr>
            </w:pPr>
            <w:r>
              <w:rPr>
                <w:rFonts w:ascii="Times New Roman" w:hAnsi="Times New Roman"/>
                <w:sz w:val="24"/>
                <w:szCs w:val="24"/>
                <w:lang w:val="nl-NL"/>
              </w:rPr>
              <w:t xml:space="preserve">Áp dụng BĐT Cosi cho hai số dương 4x; </w:t>
            </w:r>
            <w:r>
              <w:rPr>
                <w:rFonts w:ascii="Times New Roman" w:hAnsi="Times New Roman"/>
                <w:position w:val="-24"/>
                <w:sz w:val="24"/>
                <w:szCs w:val="24"/>
                <w:lang w:val="nl-NL"/>
              </w:rPr>
              <w:object w:dxaOrig="360" w:dyaOrig="615">
                <v:shape id="_x0000_i1037" type="#_x0000_t75" style="width:18pt;height:30.75pt" o:ole="">
                  <v:imagedata r:id="rId28" o:title=""/>
                </v:shape>
                <o:OLEObject Type="Embed" ProgID="Equation.DSMT4" ShapeID="_x0000_i1037" DrawAspect="Content" ObjectID="_1679849099" r:id="rId29"/>
              </w:object>
            </w:r>
            <w:r>
              <w:rPr>
                <w:rFonts w:ascii="Times New Roman" w:hAnsi="Times New Roman"/>
                <w:sz w:val="24"/>
                <w:szCs w:val="24"/>
                <w:lang w:val="nl-NL"/>
              </w:rPr>
              <w:t xml:space="preserve"> ta có</w:t>
            </w:r>
          </w:p>
          <w:p w:rsidR="00F24366" w:rsidRDefault="00F24366">
            <w:pPr>
              <w:jc w:val="both"/>
              <w:rPr>
                <w:rFonts w:ascii="Times New Roman" w:hAnsi="Times New Roman"/>
                <w:sz w:val="24"/>
                <w:szCs w:val="24"/>
                <w:lang w:val="nl-NL"/>
              </w:rPr>
            </w:pPr>
            <w:r>
              <w:rPr>
                <w:rFonts w:ascii="Times New Roman" w:hAnsi="Times New Roman"/>
                <w:position w:val="-24"/>
                <w:sz w:val="24"/>
                <w:szCs w:val="24"/>
                <w:lang w:val="nl-NL"/>
              </w:rPr>
              <w:object w:dxaOrig="1200" w:dyaOrig="615">
                <v:shape id="_x0000_i1038" type="#_x0000_t75" style="width:60pt;height:30.75pt" o:ole="">
                  <v:imagedata r:id="rId30" o:title=""/>
                </v:shape>
                <o:OLEObject Type="Embed" ProgID="Equation.DSMT4" ShapeID="_x0000_i1038" DrawAspect="Content" ObjectID="_1679849100" r:id="rId31"/>
              </w:object>
            </w:r>
            <w:r>
              <w:rPr>
                <w:rFonts w:ascii="Times New Roman" w:hAnsi="Times New Roman"/>
                <w:sz w:val="24"/>
                <w:szCs w:val="24"/>
                <w:lang w:val="nl-NL"/>
              </w:rPr>
              <w:t xml:space="preserve">   Dấu “=” xảy ra khi </w:t>
            </w:r>
            <w:r>
              <w:rPr>
                <w:rFonts w:ascii="Times New Roman" w:hAnsi="Times New Roman"/>
                <w:position w:val="-24"/>
                <w:sz w:val="24"/>
                <w:szCs w:val="24"/>
                <w:lang w:val="nl-NL"/>
              </w:rPr>
              <w:object w:dxaOrig="615" w:dyaOrig="615">
                <v:shape id="_x0000_i1039" type="#_x0000_t75" style="width:30.75pt;height:30.75pt" o:ole="">
                  <v:imagedata r:id="rId32" o:title=""/>
                </v:shape>
                <o:OLEObject Type="Embed" ProgID="Equation.DSMT4" ShapeID="_x0000_i1039" DrawAspect="Content" ObjectID="_1679849101" r:id="rId33"/>
              </w:object>
            </w:r>
            <w:r>
              <w:rPr>
                <w:rFonts w:ascii="Times New Roman" w:hAnsi="Times New Roman"/>
                <w:sz w:val="24"/>
                <w:szCs w:val="24"/>
                <w:lang w:val="nl-NL"/>
              </w:rPr>
              <w:t xml:space="preserve">  </w:t>
            </w:r>
          </w:p>
        </w:tc>
      </w:tr>
      <w:tr w:rsidR="00F24366" w:rsidTr="00F24366">
        <w:trPr>
          <w:trHeight w:val="234"/>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4366" w:rsidRDefault="00F24366">
            <w:pPr>
              <w:rPr>
                <w:rFonts w:ascii="Times New Roman" w:hAnsi="Times New Roman"/>
                <w:sz w:val="24"/>
                <w:szCs w:val="24"/>
                <w:lang w:val="nl-NL"/>
              </w:rPr>
            </w:pPr>
          </w:p>
        </w:tc>
        <w:tc>
          <w:tcPr>
            <w:tcW w:w="7590" w:type="dxa"/>
            <w:tcBorders>
              <w:top w:val="nil"/>
              <w:left w:val="single" w:sz="4" w:space="0" w:color="auto"/>
              <w:bottom w:val="single" w:sz="4" w:space="0" w:color="auto"/>
              <w:right w:val="single" w:sz="4" w:space="0" w:color="auto"/>
            </w:tcBorders>
            <w:hideMark/>
          </w:tcPr>
          <w:p w:rsidR="00F24366" w:rsidRDefault="00F24366">
            <w:pPr>
              <w:jc w:val="both"/>
              <w:rPr>
                <w:rFonts w:ascii="Times New Roman" w:hAnsi="Times New Roman"/>
                <w:bCs/>
                <w:sz w:val="24"/>
                <w:szCs w:val="24"/>
              </w:rPr>
            </w:pPr>
            <w:r>
              <w:rPr>
                <w:rFonts w:ascii="Times New Roman" w:hAnsi="Times New Roman"/>
                <w:sz w:val="24"/>
                <w:szCs w:val="24"/>
                <w:lang w:val="nl-NL"/>
              </w:rPr>
              <w:t xml:space="preserve">Ta có </w:t>
            </w:r>
            <w:r>
              <w:rPr>
                <w:rFonts w:ascii="Times New Roman" w:hAnsi="Times New Roman"/>
                <w:bCs/>
                <w:position w:val="-24"/>
                <w:sz w:val="24"/>
                <w:szCs w:val="24"/>
              </w:rPr>
              <w:object w:dxaOrig="3900" w:dyaOrig="675">
                <v:shape id="_x0000_i1040" type="#_x0000_t75" style="width:195pt;height:33.75pt" o:ole="">
                  <v:imagedata r:id="rId34" o:title=""/>
                </v:shape>
                <o:OLEObject Type="Embed" ProgID="Equation.DSMT4" ShapeID="_x0000_i1040" DrawAspect="Content" ObjectID="_1679849102" r:id="rId35"/>
              </w:object>
            </w:r>
          </w:p>
          <w:p w:rsidR="00F24366" w:rsidRDefault="00F24366">
            <w:pPr>
              <w:jc w:val="both"/>
              <w:rPr>
                <w:rFonts w:ascii="Times New Roman" w:hAnsi="Times New Roman"/>
                <w:sz w:val="24"/>
                <w:szCs w:val="24"/>
                <w:lang w:val="nl-NL"/>
              </w:rPr>
            </w:pPr>
            <w:r>
              <w:rPr>
                <w:rFonts w:ascii="Times New Roman" w:hAnsi="Times New Roman"/>
                <w:bCs/>
                <w:sz w:val="24"/>
                <w:szCs w:val="24"/>
              </w:rPr>
              <w:t xml:space="preserve">Dấu “=” xẩy ra khi </w:t>
            </w:r>
            <w:r>
              <w:rPr>
                <w:rFonts w:ascii="Times New Roman" w:hAnsi="Times New Roman"/>
                <w:position w:val="-24"/>
                <w:sz w:val="24"/>
                <w:szCs w:val="24"/>
                <w:lang w:val="nl-NL"/>
              </w:rPr>
              <w:object w:dxaOrig="615" w:dyaOrig="615">
                <v:shape id="_x0000_i1041" type="#_x0000_t75" style="width:30.75pt;height:30.75pt" o:ole="">
                  <v:imagedata r:id="rId32" o:title=""/>
                </v:shape>
                <o:OLEObject Type="Embed" ProgID="Equation.DSMT4" ShapeID="_x0000_i1041" DrawAspect="Content" ObjectID="_1679849103" r:id="rId36"/>
              </w:object>
            </w:r>
          </w:p>
          <w:p w:rsidR="00F24366" w:rsidRDefault="00F24366">
            <w:pPr>
              <w:jc w:val="both"/>
              <w:rPr>
                <w:rFonts w:ascii="Times New Roman" w:hAnsi="Times New Roman"/>
                <w:sz w:val="24"/>
                <w:szCs w:val="24"/>
                <w:lang w:val="nl-NL"/>
              </w:rPr>
            </w:pPr>
            <w:r>
              <w:rPr>
                <w:rFonts w:ascii="Times New Roman" w:hAnsi="Times New Roman"/>
                <w:sz w:val="24"/>
                <w:szCs w:val="24"/>
                <w:lang w:val="nl-NL"/>
              </w:rPr>
              <w:t xml:space="preserve">Do đó A </w:t>
            </w:r>
            <w:r>
              <w:rPr>
                <w:rFonts w:ascii="Times New Roman" w:hAnsi="Times New Roman"/>
                <w:position w:val="-4"/>
                <w:sz w:val="24"/>
                <w:szCs w:val="24"/>
                <w:lang w:val="nl-NL"/>
              </w:rPr>
              <w:object w:dxaOrig="195" w:dyaOrig="240">
                <v:shape id="_x0000_i1042" type="#_x0000_t75" style="width:9.75pt;height:12pt" o:ole="">
                  <v:imagedata r:id="rId37" o:title=""/>
                </v:shape>
                <o:OLEObject Type="Embed" ProgID="Equation.DSMT4" ShapeID="_x0000_i1042" DrawAspect="Content" ObjectID="_1679849104" r:id="rId38"/>
              </w:object>
            </w:r>
            <w:r>
              <w:rPr>
                <w:rFonts w:ascii="Times New Roman" w:hAnsi="Times New Roman"/>
                <w:sz w:val="24"/>
                <w:szCs w:val="24"/>
                <w:lang w:val="nl-NL"/>
              </w:rPr>
              <w:t xml:space="preserve"> 2 + (-3) + 2021 = 2020</w:t>
            </w:r>
          </w:p>
          <w:p w:rsidR="00F24366" w:rsidRDefault="00F24366">
            <w:pPr>
              <w:jc w:val="both"/>
              <w:rPr>
                <w:rFonts w:ascii="Times New Roman" w:hAnsi="Times New Roman"/>
                <w:sz w:val="24"/>
                <w:szCs w:val="24"/>
                <w:lang w:val="nl-NL"/>
              </w:rPr>
            </w:pPr>
            <w:r>
              <w:rPr>
                <w:rFonts w:ascii="Times New Roman" w:hAnsi="Times New Roman"/>
                <w:sz w:val="24"/>
                <w:szCs w:val="24"/>
                <w:lang w:val="nl-NL"/>
              </w:rPr>
              <w:t xml:space="preserve">Vậy giá trị nhỏ nhất của biểu thức A là 2020 khi </w:t>
            </w:r>
            <w:r>
              <w:rPr>
                <w:rFonts w:ascii="Times New Roman" w:hAnsi="Times New Roman"/>
                <w:position w:val="-24"/>
                <w:sz w:val="24"/>
                <w:szCs w:val="24"/>
                <w:lang w:val="nl-NL"/>
              </w:rPr>
              <w:object w:dxaOrig="615" w:dyaOrig="615">
                <v:shape id="_x0000_i1043" type="#_x0000_t75" style="width:30.75pt;height:30.75pt" o:ole="">
                  <v:imagedata r:id="rId32" o:title=""/>
                </v:shape>
                <o:OLEObject Type="Embed" ProgID="Equation.DSMT4" ShapeID="_x0000_i1043" DrawAspect="Content" ObjectID="_1679849105" r:id="rId39"/>
              </w:object>
            </w:r>
            <w:r>
              <w:rPr>
                <w:rFonts w:ascii="Times New Roman" w:hAnsi="Times New Roman"/>
                <w:sz w:val="24"/>
                <w:szCs w:val="24"/>
                <w:lang w:val="nl-NL"/>
              </w:rPr>
              <w:t xml:space="preserve">. </w:t>
            </w:r>
          </w:p>
        </w:tc>
      </w:tr>
    </w:tbl>
    <w:p w:rsidR="00F24366" w:rsidRPr="00F24366" w:rsidRDefault="00F24366" w:rsidP="00C66401">
      <w:pPr>
        <w:jc w:val="center"/>
        <w:rPr>
          <w:rFonts w:ascii="Times New Roman" w:hAnsi="Times New Roman"/>
          <w:sz w:val="24"/>
          <w:szCs w:val="24"/>
          <w:lang w:val="vi-VN"/>
        </w:rPr>
      </w:pPr>
    </w:p>
    <w:p w:rsidR="006B72FB" w:rsidRDefault="006B72FB"/>
    <w:sectPr w:rsidR="006B72FB" w:rsidSect="009E08B0">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401"/>
    <w:rsid w:val="000E1629"/>
    <w:rsid w:val="003A21A8"/>
    <w:rsid w:val="006B72FB"/>
    <w:rsid w:val="009E08B0"/>
    <w:rsid w:val="00B0142A"/>
    <w:rsid w:val="00C66401"/>
    <w:rsid w:val="00DC6CB3"/>
    <w:rsid w:val="00F24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401"/>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C66401"/>
    <w:pPr>
      <w:spacing w:after="0" w:line="240" w:lineRule="auto"/>
    </w:pPr>
    <w:rPr>
      <w:rFonts w:ascii="Calibri" w:eastAsia="Times New Roman" w:hAnsi="Calibri" w:cs="Calibri"/>
    </w:rPr>
  </w:style>
  <w:style w:type="table" w:styleId="TableGrid">
    <w:name w:val="Table Grid"/>
    <w:basedOn w:val="TableNormal"/>
    <w:rsid w:val="00C664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142A"/>
    <w:rPr>
      <w:rFonts w:ascii="Tahoma" w:hAnsi="Tahoma" w:cs="Tahoma"/>
      <w:sz w:val="16"/>
      <w:szCs w:val="16"/>
    </w:rPr>
  </w:style>
  <w:style w:type="character" w:customStyle="1" w:styleId="BalloonTextChar">
    <w:name w:val="Balloon Text Char"/>
    <w:basedOn w:val="DefaultParagraphFont"/>
    <w:link w:val="BalloonText"/>
    <w:uiPriority w:val="99"/>
    <w:semiHidden/>
    <w:rsid w:val="00B0142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401"/>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C66401"/>
    <w:pPr>
      <w:spacing w:after="0" w:line="240" w:lineRule="auto"/>
    </w:pPr>
    <w:rPr>
      <w:rFonts w:ascii="Calibri" w:eastAsia="Times New Roman" w:hAnsi="Calibri" w:cs="Calibri"/>
    </w:rPr>
  </w:style>
  <w:style w:type="table" w:styleId="TableGrid">
    <w:name w:val="Table Grid"/>
    <w:basedOn w:val="TableNormal"/>
    <w:rsid w:val="00C664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0142A"/>
    <w:rPr>
      <w:rFonts w:ascii="Tahoma" w:hAnsi="Tahoma" w:cs="Tahoma"/>
      <w:sz w:val="16"/>
      <w:szCs w:val="16"/>
    </w:rPr>
  </w:style>
  <w:style w:type="character" w:customStyle="1" w:styleId="BalloonTextChar">
    <w:name w:val="Balloon Text Char"/>
    <w:basedOn w:val="DefaultParagraphFont"/>
    <w:link w:val="BalloonText"/>
    <w:uiPriority w:val="99"/>
    <w:semiHidden/>
    <w:rsid w:val="00B0142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4743773">
      <w:bodyDiv w:val="1"/>
      <w:marLeft w:val="0"/>
      <w:marRight w:val="0"/>
      <w:marTop w:val="0"/>
      <w:marBottom w:val="0"/>
      <w:divBdr>
        <w:top w:val="none" w:sz="0" w:space="0" w:color="auto"/>
        <w:left w:val="none" w:sz="0" w:space="0" w:color="auto"/>
        <w:bottom w:val="none" w:sz="0" w:space="0" w:color="auto"/>
        <w:right w:val="none" w:sz="0" w:space="0" w:color="auto"/>
      </w:divBdr>
    </w:div>
    <w:div w:id="207049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image" Target="media/image11.wmf"/><Relationship Id="rId39" Type="http://schemas.openxmlformats.org/officeDocument/2006/relationships/oleObject" Target="embeddings/oleObject19.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15.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18.bin"/><Relationship Id="rId2" Type="http://schemas.microsoft.com/office/2007/relationships/stylesWithEffects" Target="stylesWithEffect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3.bin"/><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oleObject" Target="embeddings/oleObject17.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2021-04-13T12:38:00Z</dcterms:created>
  <dcterms:modified xsi:type="dcterms:W3CDTF">2021-04-13T12:58:00Z</dcterms:modified>
</cp:coreProperties>
</file>